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49" w:rsidRPr="008C4E0C" w:rsidRDefault="005F0845" w:rsidP="00DC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JAVNA VATROGASNA POSTROJBA</w:t>
      </w:r>
      <w:r w:rsidR="007964D6"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GRADA VIROVITICE</w:t>
      </w:r>
    </w:p>
    <w:p w:rsidR="007964D6" w:rsidRPr="008C4E0C" w:rsidRDefault="00D77B49" w:rsidP="00BC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OBRAZLOŽENJE PRIJEDLOGA IZMJENE I D</w:t>
      </w:r>
      <w:r w:rsidR="00423C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OPUNE FINANCIJSKOG PLANA ZA 2025</w:t>
      </w:r>
      <w:r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GODINU</w:t>
      </w:r>
      <w:r w:rsidR="002D79B1" w:rsidRPr="008C4E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REBALANS I</w:t>
      </w:r>
      <w:r w:rsidR="007902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</w:p>
    <w:p w:rsidR="00BC51E8" w:rsidRPr="008C4E0C" w:rsidRDefault="00BC51E8" w:rsidP="00BC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4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911"/>
        <w:gridCol w:w="1482"/>
        <w:gridCol w:w="1672"/>
        <w:gridCol w:w="1293"/>
        <w:gridCol w:w="1482"/>
      </w:tblGrid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Program / Aktivnost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Plan 202</w:t>
            </w:r>
            <w:r w:rsidR="00423C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24362"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Povećanje/ smanjenje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Indeks%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Novi plan 202</w:t>
            </w:r>
            <w:r w:rsidR="00423C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F0845" w:rsidRPr="008C4E0C" w:rsidTr="005F0845">
        <w:trPr>
          <w:trHeight w:val="247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1.112.577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57.500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105,17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845" w:rsidRPr="008C4E0C" w:rsidRDefault="009A6555" w:rsidP="00522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1.170.077</w:t>
            </w:r>
          </w:p>
        </w:tc>
      </w:tr>
      <w:tr w:rsidR="005F0845" w:rsidRPr="008C4E0C" w:rsidTr="005F0845">
        <w:trPr>
          <w:trHeight w:val="247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Program - VATROGASTVO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1.112.577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57.500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105,17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9A6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9A65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170.077</w:t>
            </w:r>
          </w:p>
        </w:tc>
      </w:tr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Vatrogastvo do minimalnog standarda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442.577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241F6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7902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442.577</w:t>
            </w:r>
          </w:p>
        </w:tc>
      </w:tr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Vatrogastvo iznad minimalnog standarda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632.000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67.600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110,76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9A6555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699.600</w:t>
            </w:r>
          </w:p>
        </w:tc>
      </w:tr>
      <w:tr w:rsidR="005F0845" w:rsidRPr="008C4E0C" w:rsidTr="005F0845">
        <w:trPr>
          <w:trHeight w:val="494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Posebne mjere za zaštitu od požara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6.700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241F6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6.700</w:t>
            </w:r>
          </w:p>
        </w:tc>
      </w:tr>
      <w:tr w:rsidR="005F0845" w:rsidRPr="008C4E0C" w:rsidTr="005F0845">
        <w:trPr>
          <w:trHeight w:val="353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Aktivnost - Održavanje vatrogasnih aparata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84790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241F6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19.800</w:t>
            </w:r>
          </w:p>
        </w:tc>
      </w:tr>
      <w:tr w:rsidR="005F0845" w:rsidRPr="008C4E0C" w:rsidTr="00BC51E8">
        <w:trPr>
          <w:trHeight w:val="463"/>
        </w:trPr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5F0845" w:rsidP="005F0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4E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Kapitalni projekt - Nabava nefinancijske imovine iznad min. standarda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F1481E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-16.600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241F67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92,22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F0845" w:rsidRPr="008C4E0C" w:rsidRDefault="0079020F" w:rsidP="0032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1.400</w:t>
            </w:r>
          </w:p>
        </w:tc>
      </w:tr>
    </w:tbl>
    <w:p w:rsidR="00BC51E8" w:rsidRPr="008C4E0C" w:rsidRDefault="00BC51E8" w:rsidP="00BC51E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348E" w:rsidRPr="008C4E0C" w:rsidRDefault="005F0845" w:rsidP="0043027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>U okviru PROGRAMA</w:t>
      </w: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 – Vatrogastvo – povećavaju se rashodi u iznosu od </w:t>
      </w:r>
      <w:r w:rsidR="009A6555">
        <w:rPr>
          <w:rFonts w:ascii="Times New Roman" w:eastAsia="Calibri" w:hAnsi="Times New Roman" w:cs="Times New Roman"/>
          <w:sz w:val="24"/>
          <w:szCs w:val="24"/>
        </w:rPr>
        <w:t>57.500</w:t>
      </w:r>
      <w:r w:rsidR="005447F2" w:rsidRPr="008C4E0C">
        <w:rPr>
          <w:rFonts w:ascii="Times New Roman" w:eastAsia="Calibri" w:hAnsi="Times New Roman" w:cs="Times New Roman"/>
          <w:sz w:val="24"/>
          <w:szCs w:val="24"/>
        </w:rPr>
        <w:t xml:space="preserve"> eura. </w:t>
      </w:r>
      <w:r w:rsidR="00D10282" w:rsidRPr="008C4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2D8D" w:rsidRPr="008C4E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348E" w:rsidRPr="008C4E0C" w:rsidRDefault="0040348E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>Aktivnost – Vatrogastvo do minimalnog standarda</w:t>
      </w:r>
    </w:p>
    <w:p w:rsidR="0040348E" w:rsidRPr="008C4E0C" w:rsidRDefault="0079020F" w:rsidP="0043027D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Sredstva ostaju nepromijenjena.</w:t>
      </w:r>
    </w:p>
    <w:p w:rsidR="00802E2D" w:rsidRPr="008C4E0C" w:rsidRDefault="005F0845" w:rsidP="0043027D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>Aktivnost – Vatrogastvo iznad minimalnog standarda</w:t>
      </w:r>
      <w:r w:rsidR="00802E2D" w:rsidRPr="008C4E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2C9F" w:rsidRDefault="00802E2D" w:rsidP="0043027D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>P</w:t>
      </w:r>
      <w:r w:rsidR="005F0845" w:rsidRPr="008C4E0C">
        <w:rPr>
          <w:rFonts w:ascii="Times New Roman" w:eastAsia="Calibri" w:hAnsi="Times New Roman" w:cs="Times New Roman"/>
          <w:sz w:val="24"/>
          <w:szCs w:val="24"/>
        </w:rPr>
        <w:t xml:space="preserve">lanirana sredstva </w:t>
      </w:r>
      <w:r w:rsidR="00A46A8D" w:rsidRPr="008C4E0C">
        <w:rPr>
          <w:rFonts w:ascii="Times New Roman" w:eastAsia="Calibri" w:hAnsi="Times New Roman" w:cs="Times New Roman"/>
          <w:sz w:val="24"/>
          <w:szCs w:val="24"/>
        </w:rPr>
        <w:t>po</w:t>
      </w:r>
      <w:r w:rsidR="00847907" w:rsidRPr="008C4E0C">
        <w:rPr>
          <w:rFonts w:ascii="Times New Roman" w:eastAsia="Calibri" w:hAnsi="Times New Roman" w:cs="Times New Roman"/>
          <w:sz w:val="24"/>
          <w:szCs w:val="24"/>
        </w:rPr>
        <w:t xml:space="preserve">većavaju se za </w:t>
      </w:r>
      <w:r w:rsidR="009A6555">
        <w:rPr>
          <w:rFonts w:ascii="Times New Roman" w:eastAsia="Calibri" w:hAnsi="Times New Roman" w:cs="Times New Roman"/>
          <w:sz w:val="24"/>
          <w:szCs w:val="24"/>
        </w:rPr>
        <w:t>67.600</w:t>
      </w:r>
      <w:r w:rsidR="00F148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79B1" w:rsidRPr="008C4E0C">
        <w:rPr>
          <w:rFonts w:ascii="Times New Roman" w:eastAsia="Calibri" w:hAnsi="Times New Roman" w:cs="Times New Roman"/>
          <w:sz w:val="24"/>
          <w:szCs w:val="24"/>
        </w:rPr>
        <w:t>eura po izvorima.</w:t>
      </w:r>
    </w:p>
    <w:p w:rsidR="00F1481E" w:rsidRPr="008C4E0C" w:rsidRDefault="00F1481E" w:rsidP="0043027D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Povećan</w:t>
      </w:r>
      <w:r w:rsidR="0079020F">
        <w:rPr>
          <w:rFonts w:ascii="Times New Roman" w:eastAsia="Calibri" w:hAnsi="Times New Roman" w:cs="Times New Roman"/>
          <w:sz w:val="24"/>
          <w:szCs w:val="24"/>
        </w:rPr>
        <w:t>a sredstva se odnose na isplatu božićnice, pokrivanje troškova za</w:t>
      </w:r>
      <w:r w:rsidR="009A6555">
        <w:rPr>
          <w:rFonts w:ascii="Times New Roman" w:eastAsia="Calibri" w:hAnsi="Times New Roman" w:cs="Times New Roman"/>
          <w:sz w:val="24"/>
          <w:szCs w:val="24"/>
        </w:rPr>
        <w:t xml:space="preserve"> plaće,</w:t>
      </w:r>
      <w:bookmarkStart w:id="0" w:name="_GoBack"/>
      <w:bookmarkEnd w:id="0"/>
      <w:r w:rsidR="0079020F">
        <w:rPr>
          <w:rFonts w:ascii="Times New Roman" w:eastAsia="Calibri" w:hAnsi="Times New Roman" w:cs="Times New Roman"/>
          <w:sz w:val="24"/>
          <w:szCs w:val="24"/>
        </w:rPr>
        <w:t xml:space="preserve"> doprinose za mirovinsko i zdravstveno</w:t>
      </w:r>
      <w:r w:rsidR="00522F28">
        <w:rPr>
          <w:rFonts w:ascii="Times New Roman" w:eastAsia="Calibri" w:hAnsi="Times New Roman" w:cs="Times New Roman"/>
          <w:sz w:val="24"/>
          <w:szCs w:val="24"/>
        </w:rPr>
        <w:t>, te za troškove materijala i usluga</w:t>
      </w:r>
      <w:r w:rsidR="007902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348E" w:rsidRPr="008C4E0C" w:rsidRDefault="0040348E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 xml:space="preserve">Aktivnost – Posebne mjere za zaštitu od požara </w:t>
      </w:r>
    </w:p>
    <w:p w:rsidR="00D77B49" w:rsidRDefault="002D79B1" w:rsidP="0043027D">
      <w:pPr>
        <w:pStyle w:val="Odlomakpopisa"/>
        <w:numPr>
          <w:ilvl w:val="0"/>
          <w:numId w:val="6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Sredstva </w:t>
      </w:r>
      <w:r w:rsidR="0079020F">
        <w:rPr>
          <w:rFonts w:ascii="Times New Roman" w:eastAsia="Calibri" w:hAnsi="Times New Roman" w:cs="Times New Roman"/>
          <w:sz w:val="24"/>
          <w:szCs w:val="24"/>
        </w:rPr>
        <w:t>su uvećana za 6.700,00 eura obzirom da su zaposlenici JVP bili upućeni na dislokac</w:t>
      </w:r>
      <w:r w:rsidR="00241F67">
        <w:rPr>
          <w:rFonts w:ascii="Times New Roman" w:eastAsia="Calibri" w:hAnsi="Times New Roman" w:cs="Times New Roman"/>
          <w:sz w:val="24"/>
          <w:szCs w:val="24"/>
        </w:rPr>
        <w:t>iju u Zadar, te je dobivena refundacije.</w:t>
      </w:r>
    </w:p>
    <w:p w:rsidR="00C56255" w:rsidRDefault="00C56255" w:rsidP="00C56255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20F" w:rsidRPr="00C56255" w:rsidRDefault="0079020F" w:rsidP="00C56255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48E" w:rsidRPr="008C4E0C" w:rsidRDefault="0040348E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Aktivnost – Održavanje vatrogasnih aparata</w:t>
      </w:r>
    </w:p>
    <w:p w:rsidR="00D77B49" w:rsidRPr="00C56255" w:rsidRDefault="00E30458" w:rsidP="00C56255">
      <w:pPr>
        <w:pStyle w:val="Odlomakpopisa"/>
        <w:numPr>
          <w:ilvl w:val="0"/>
          <w:numId w:val="6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E0C">
        <w:rPr>
          <w:rFonts w:ascii="Times New Roman" w:eastAsia="Calibri" w:hAnsi="Times New Roman" w:cs="Times New Roman"/>
          <w:sz w:val="24"/>
          <w:szCs w:val="24"/>
        </w:rPr>
        <w:t xml:space="preserve">Planirana sredstva </w:t>
      </w:r>
      <w:r w:rsidR="00241F67">
        <w:rPr>
          <w:rFonts w:ascii="Times New Roman" w:eastAsia="Calibri" w:hAnsi="Times New Roman" w:cs="Times New Roman"/>
          <w:sz w:val="24"/>
          <w:szCs w:val="24"/>
        </w:rPr>
        <w:t>su umanjena za 200,00 eura.</w:t>
      </w:r>
    </w:p>
    <w:p w:rsidR="00D77B49" w:rsidRPr="008C4E0C" w:rsidRDefault="00177F38" w:rsidP="0043027D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4E0C">
        <w:rPr>
          <w:rFonts w:ascii="Times New Roman" w:eastAsia="Calibri" w:hAnsi="Times New Roman" w:cs="Times New Roman"/>
          <w:b/>
          <w:sz w:val="24"/>
          <w:szCs w:val="24"/>
        </w:rPr>
        <w:t xml:space="preserve">Kapitalni projekt - Nabava nefinancijske imovine iznad min. </w:t>
      </w:r>
      <w:r w:rsidR="00D77B49" w:rsidRPr="008C4E0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8C4E0C">
        <w:rPr>
          <w:rFonts w:ascii="Times New Roman" w:eastAsia="Calibri" w:hAnsi="Times New Roman" w:cs="Times New Roman"/>
          <w:b/>
          <w:sz w:val="24"/>
          <w:szCs w:val="24"/>
        </w:rPr>
        <w:t>tandarda</w:t>
      </w:r>
      <w:r w:rsidR="00D77B49" w:rsidRPr="008C4E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C4E0C" w:rsidRDefault="0079020F" w:rsidP="0043027D">
      <w:pPr>
        <w:pStyle w:val="Odlomakpopisa"/>
        <w:numPr>
          <w:ilvl w:val="0"/>
          <w:numId w:val="6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Planirana sredstva su se znatno smanjila obzirom da nabavke dugotrajne imovine više neće biti u 2025. godini. </w:t>
      </w:r>
    </w:p>
    <w:p w:rsidR="00D84C72" w:rsidRDefault="00D84C72" w:rsidP="00D84C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KLASA:400-03/25-01/01</w:t>
      </w:r>
    </w:p>
    <w:p w:rsidR="00D84C72" w:rsidRDefault="00D84C72" w:rsidP="00D84C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2189-64-01-25-2</w:t>
      </w:r>
    </w:p>
    <w:p w:rsidR="00D84C72" w:rsidRDefault="00D84C72" w:rsidP="00D84C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4C72" w:rsidRDefault="00D84C72" w:rsidP="00D84C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Virovitica, 26.11.2025.</w:t>
      </w:r>
    </w:p>
    <w:p w:rsidR="00D84C72" w:rsidRDefault="00D84C72" w:rsidP="00D84C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4C72" w:rsidRPr="00D84C72" w:rsidRDefault="00D84C72" w:rsidP="00D84C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2C06" w:rsidRDefault="009E2C06" w:rsidP="0043027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4E0C" w:rsidRDefault="00D84C72" w:rsidP="00BC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Računovodstvo:                                 M.P.                                                   Zapovjednik:</w:t>
      </w:r>
    </w:p>
    <w:p w:rsidR="00D84C72" w:rsidRPr="008C4E0C" w:rsidRDefault="00D84C72" w:rsidP="00BC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Teskera                                                                                  Robert Teskera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84C72" w:rsidRPr="008C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3E1B"/>
    <w:multiLevelType w:val="hybridMultilevel"/>
    <w:tmpl w:val="BB2052E4"/>
    <w:lvl w:ilvl="0" w:tplc="98604A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0860"/>
    <w:multiLevelType w:val="hybridMultilevel"/>
    <w:tmpl w:val="D234C050"/>
    <w:lvl w:ilvl="0" w:tplc="F50ED092">
      <w:start w:val="3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C00ADF"/>
    <w:multiLevelType w:val="hybridMultilevel"/>
    <w:tmpl w:val="6180D0CC"/>
    <w:lvl w:ilvl="0" w:tplc="98604A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33B77"/>
    <w:multiLevelType w:val="hybridMultilevel"/>
    <w:tmpl w:val="CF602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1006"/>
    <w:multiLevelType w:val="hybridMultilevel"/>
    <w:tmpl w:val="0A78EE5C"/>
    <w:lvl w:ilvl="0" w:tplc="F50ED092">
      <w:start w:val="3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4064"/>
    <w:multiLevelType w:val="hybridMultilevel"/>
    <w:tmpl w:val="691025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5"/>
    <w:rsid w:val="0005324F"/>
    <w:rsid w:val="000D3B01"/>
    <w:rsid w:val="00177F38"/>
    <w:rsid w:val="00241F67"/>
    <w:rsid w:val="002D79B1"/>
    <w:rsid w:val="00324362"/>
    <w:rsid w:val="00381647"/>
    <w:rsid w:val="0040348E"/>
    <w:rsid w:val="00423C7C"/>
    <w:rsid w:val="0043027D"/>
    <w:rsid w:val="004C1D48"/>
    <w:rsid w:val="004E1236"/>
    <w:rsid w:val="00522F28"/>
    <w:rsid w:val="005447F2"/>
    <w:rsid w:val="005F0845"/>
    <w:rsid w:val="006D79F1"/>
    <w:rsid w:val="00711DC6"/>
    <w:rsid w:val="007525A3"/>
    <w:rsid w:val="00783F32"/>
    <w:rsid w:val="0079020F"/>
    <w:rsid w:val="007964D6"/>
    <w:rsid w:val="00800E93"/>
    <w:rsid w:val="00802E2D"/>
    <w:rsid w:val="0083241F"/>
    <w:rsid w:val="00847907"/>
    <w:rsid w:val="008C4E0C"/>
    <w:rsid w:val="009A6555"/>
    <w:rsid w:val="009B12A3"/>
    <w:rsid w:val="009B37BD"/>
    <w:rsid w:val="009C2C9F"/>
    <w:rsid w:val="009E2C06"/>
    <w:rsid w:val="00A46A8D"/>
    <w:rsid w:val="00B13040"/>
    <w:rsid w:val="00BC51E8"/>
    <w:rsid w:val="00C56255"/>
    <w:rsid w:val="00CE541A"/>
    <w:rsid w:val="00D02C4B"/>
    <w:rsid w:val="00D10282"/>
    <w:rsid w:val="00D77B49"/>
    <w:rsid w:val="00D84C72"/>
    <w:rsid w:val="00DA2D8D"/>
    <w:rsid w:val="00DC7AB8"/>
    <w:rsid w:val="00E30458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A327"/>
  <w15:chartTrackingRefBased/>
  <w15:docId w15:val="{D3271819-56AB-454E-AE3D-68980F4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34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Vrban</dc:creator>
  <cp:keywords/>
  <dc:description/>
  <cp:lastModifiedBy>JVP Virovitica</cp:lastModifiedBy>
  <cp:revision>47</cp:revision>
  <cp:lastPrinted>2025-12-03T13:03:00Z</cp:lastPrinted>
  <dcterms:created xsi:type="dcterms:W3CDTF">2022-05-25T10:33:00Z</dcterms:created>
  <dcterms:modified xsi:type="dcterms:W3CDTF">2025-12-05T11:06:00Z</dcterms:modified>
</cp:coreProperties>
</file>